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94" w:rightChars="-39"/>
        <w:jc w:val="center"/>
        <w:rPr>
          <w:rFonts w:hint="eastAsia" w:ascii="方正小标宋简体" w:hAnsi="黑体" w:eastAsia="方正小标宋简体"/>
          <w:sz w:val="44"/>
          <w:szCs w:val="44"/>
        </w:rPr>
      </w:pPr>
    </w:p>
    <w:p>
      <w:pPr>
        <w:spacing w:line="600" w:lineRule="exact"/>
        <w:ind w:right="-94" w:rightChars="-39"/>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山西省“健康码”</w:t>
      </w:r>
      <w:r>
        <w:rPr>
          <w:rFonts w:hint="eastAsia" w:ascii="方正小标宋简体" w:hAnsi="黑体" w:eastAsia="方正小标宋简体"/>
          <w:sz w:val="44"/>
          <w:szCs w:val="44"/>
          <w:lang w:eastAsia="zh-CN"/>
        </w:rPr>
        <w:t>申领</w:t>
      </w:r>
      <w:r>
        <w:rPr>
          <w:rFonts w:hint="eastAsia" w:ascii="方正小标宋简体" w:hAnsi="黑体" w:eastAsia="方正小标宋简体"/>
          <w:sz w:val="44"/>
          <w:szCs w:val="44"/>
        </w:rPr>
        <w:t>使用</w:t>
      </w:r>
      <w:r>
        <w:rPr>
          <w:rFonts w:hint="eastAsia" w:ascii="方正小标宋简体" w:hAnsi="黑体" w:eastAsia="方正小标宋简体"/>
          <w:sz w:val="44"/>
          <w:szCs w:val="44"/>
          <w:lang w:eastAsia="zh-CN"/>
        </w:rPr>
        <w:t>方法</w:t>
      </w:r>
    </w:p>
    <w:p>
      <w:pPr>
        <w:ind w:right="240"/>
        <w:rPr>
          <w:rFonts w:hint="eastAsia" w:ascii="黑体" w:hAnsi="黑体" w:eastAsia="黑体" w:cs="黑体"/>
          <w:sz w:val="30"/>
          <w:szCs w:val="30"/>
        </w:rPr>
      </w:pPr>
    </w:p>
    <w:p>
      <w:pPr>
        <w:ind w:right="240"/>
        <w:rPr>
          <w:rFonts w:hint="eastAsia" w:ascii="黑体" w:hAnsi="黑体" w:eastAsia="黑体" w:cs="黑体"/>
          <w:sz w:val="30"/>
          <w:szCs w:val="30"/>
        </w:rPr>
      </w:pPr>
      <w:r>
        <w:rPr>
          <w:rFonts w:hint="eastAsia" w:ascii="黑体" w:hAnsi="黑体" w:eastAsia="黑体" w:cs="黑体"/>
          <w:sz w:val="30"/>
          <w:szCs w:val="30"/>
          <w:lang w:eastAsia="zh-CN"/>
        </w:rPr>
        <w:t>　　</w:t>
      </w:r>
      <w:r>
        <w:rPr>
          <w:rFonts w:hint="eastAsia" w:ascii="黑体" w:hAnsi="黑体" w:eastAsia="黑体" w:cs="黑体"/>
          <w:sz w:val="30"/>
          <w:szCs w:val="30"/>
        </w:rPr>
        <w:t>一、三步申请健康码</w:t>
      </w:r>
    </w:p>
    <w:p>
      <w:pPr>
        <w:ind w:right="240"/>
        <w:rPr>
          <w:rFonts w:asciiTheme="minorEastAsia" w:hAnsiTheme="minorEastAsia" w:eastAsiaTheme="minorEastAsia"/>
        </w:rPr>
      </w:pPr>
    </w:p>
    <w:p>
      <w:pPr>
        <w:ind w:right="240"/>
        <w:rPr>
          <w:rFonts w:asciiTheme="minorEastAsia" w:hAnsiTheme="minorEastAsia" w:eastAsiaTheme="minorEastAsia"/>
        </w:rPr>
      </w:pPr>
      <w:r>
        <w:rPr>
          <w:rFonts w:asciiTheme="minorEastAsia" w:hAnsiTheme="minorEastAsia" w:eastAsiaTheme="minorEastAsia"/>
        </w:rPr>
        <w:pict>
          <v:rect id="_x0000_s1026" o:spid="_x0000_s1026" o:spt="1" style="position:absolute;left:0pt;margin-left:314.4pt;margin-top:0.6pt;height:46.8pt;width:106.8pt;mso-position-horizontal-relative:margin;z-index:251663360;v-text-anchor:middle;mso-width-relative:page;mso-height-relative:page;" stroked="t" coordsize="21600,21600" o:gfxdata="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wlj+k1QAAAAgB&#10;AAAPAAAAAAAAAAEAIAAAACIAAABkcnMvZG93bnJldi54bWxQSwECFAAUAAAACACHTuJATFBWmVcC&#10;AACxBAAADgAAAAAAAAABACAAAAAkAQAAZHJzL2Uyb0RvYy54bWxQSwUGAAAAAAYABgBZAQAA7QUA&#10;AAAA&#10;">
            <v:path/>
            <v:fill focussize="0,0"/>
            <v:stroke weight="1pt" color="#000000"/>
            <v:imagedata o:title=""/>
            <o:lock v:ext="edit"/>
            <v:textbox>
              <w:txbxContent>
                <w:p>
                  <w:pPr>
                    <w:ind w:right="240"/>
                    <w:jc w:val="center"/>
                    <w:rPr>
                      <w:color w:val="000000" w:themeColor="text1"/>
                    </w:rPr>
                  </w:pPr>
                  <w:r>
                    <w:rPr>
                      <w:rFonts w:hint="eastAsia"/>
                      <w:color w:val="000000" w:themeColor="text1"/>
                    </w:rPr>
                    <w:t>申请成功</w:t>
                  </w:r>
                </w:p>
                <w:p>
                  <w:pPr>
                    <w:ind w:right="240"/>
                    <w:jc w:val="center"/>
                    <w:rPr>
                      <w:color w:val="000000" w:themeColor="text1"/>
                    </w:rPr>
                  </w:pPr>
                  <w:r>
                    <w:rPr>
                      <w:rFonts w:hint="eastAsia"/>
                      <w:color w:val="000000" w:themeColor="text1"/>
                    </w:rPr>
                    <w:t>生成“健康码</w:t>
                  </w:r>
                  <w:r>
                    <w:rPr>
                      <w:color w:val="000000" w:themeColor="text1"/>
                    </w:rPr>
                    <w:t>”</w:t>
                  </w:r>
                </w:p>
              </w:txbxContent>
            </v:textbox>
          </v:rect>
        </w:pict>
      </w:r>
      <w:r>
        <w:rPr>
          <w:rFonts w:asciiTheme="minorEastAsia" w:hAnsiTheme="minorEastAsia" w:eastAsiaTheme="minorEastAsia"/>
        </w:rPr>
        <w:pict>
          <v:rect id="_x0000_s1030" o:spid="_x0000_s1030" o:spt="1" style="position:absolute;left:0pt;margin-left:146.4pt;margin-top:0.6pt;height:46.8pt;width:111.6pt;mso-position-horizontal-relative:margin;z-index:251661312;v-text-anchor:middle;mso-width-relative:page;mso-height-relative:page;" stroked="t" coordsize="21600,21600" o:gfxdata="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zFP29UA&#10;AAAIAQAADwAAAAAAAAABACAAAAAiAAAAZHJzL2Rvd25yZXYueG1sUEsBAhQAFAAAAAgAh07iQP13&#10;wqZbAgAAsQQAAA4AAAAAAAAAAQAgAAAAJAEAAGRycy9lMm9Eb2MueG1sUEsFBgAAAAAGAAYAWQEA&#10;APEFAAAAAA==&#10;">
            <v:path/>
            <v:fill focussize="0,0"/>
            <v:stroke weight="1pt" color="#000000"/>
            <v:imagedata o:title=""/>
            <o:lock v:ext="edit"/>
            <v:textbox>
              <w:txbxContent>
                <w:p>
                  <w:pPr>
                    <w:ind w:right="240"/>
                    <w:jc w:val="center"/>
                    <w:rPr>
                      <w:color w:val="000000" w:themeColor="text1"/>
                    </w:rPr>
                  </w:pPr>
                  <w:r>
                    <w:rPr>
                      <w:rFonts w:hint="eastAsia"/>
                      <w:color w:val="000000" w:themeColor="text1"/>
                    </w:rPr>
                    <w:t>申请“健康码</w:t>
                  </w:r>
                  <w:r>
                    <w:rPr>
                      <w:color w:val="000000" w:themeColor="text1"/>
                    </w:rPr>
                    <w:t>”</w:t>
                  </w:r>
                </w:p>
                <w:p>
                  <w:pPr>
                    <w:ind w:right="240"/>
                    <w:jc w:val="center"/>
                    <w:rPr>
                      <w:color w:val="000000" w:themeColor="text1"/>
                    </w:rPr>
                  </w:pPr>
                  <w:r>
                    <w:rPr>
                      <w:rFonts w:hint="eastAsia"/>
                      <w:color w:val="000000" w:themeColor="text1"/>
                    </w:rPr>
                    <w:t>提交健康信息</w:t>
                  </w:r>
                </w:p>
              </w:txbxContent>
            </v:textbox>
          </v:rect>
        </w:pict>
      </w:r>
      <w:r>
        <w:rPr>
          <w:rFonts w:asciiTheme="minorEastAsia" w:hAnsiTheme="minorEastAsia" w:eastAsiaTheme="minorEastAsia"/>
        </w:rPr>
        <w:pict>
          <v:shape id="_x0000_s1029" o:spid="_x0000_s1029" o:spt="13" type="#_x0000_t13" style="position:absolute;left:0pt;margin-left:112.2pt;margin-top:15.6pt;height:13.8pt;width:19.8pt;z-index:251664384;v-text-anchor:middle;mso-width-relative:page;mso-height-relative:page;" fillcolor="#5B9BD5" filled="t" stroked="t" coordsize="21600,21600" o:gfxdata="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F2v+PtoAAAAJAQAADwAAAAAAAAABACAAAAAiAAAAZHJzL2Rvd25y&#10;ZXYueG1sUEsBAhQAFAAAAAgAh07iQFbWFNBuAgAAzwQAAA4AAAAAAAAAAQAgAAAAKQEAAGRycy9l&#10;Mm9Eb2MueG1sUEsFBgAAAAAGAAYAWQEAAAkGAAAAAA==&#10;" adj="14073">
            <v:path/>
            <v:fill on="t" focussize="0,0"/>
            <v:stroke weight="1pt" color="#41719C" joinstyle="miter"/>
            <v:imagedata o:title=""/>
            <o:lock v:ext="edit"/>
          </v:shape>
        </w:pict>
      </w:r>
      <w:r>
        <w:rPr>
          <w:rFonts w:asciiTheme="minorEastAsia" w:hAnsiTheme="minorEastAsia" w:eastAsiaTheme="minorEastAsia"/>
        </w:rPr>
        <w:pict>
          <v:rect id="_x0000_s1028" o:spid="_x0000_s1028" o:spt="1" style="position:absolute;left:0pt;margin-left:4.8pt;margin-top:0.6pt;height:46.8pt;width:94.8pt;mso-position-horizontal-relative:margin;z-index:251659264;v-text-anchor:middle;mso-width-relative:page;mso-height-relative:page;" stroked="t" coordsize="21600,21600" o:gfxdata="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9hb6TSAAAABgEAAA8A&#10;AAAAAAAAAQAgAAAAIgAAAGRycy9kb3ducmV2LnhtbFBLAQIUABQAAAAIAIdO4kDfsLH9VgIAALEE&#10;AAAOAAAAAAAAAAEAIAAAACEBAABkcnMvZTJvRG9jLnhtbFBLBQYAAAAABgAGAFkBAADpBQAAAAA=&#10;">
            <v:path/>
            <v:fill focussize="0,0"/>
            <v:stroke weight="1pt" color="#000000"/>
            <v:imagedata o:title=""/>
            <o:lock v:ext="edit"/>
            <v:textbox>
              <w:txbxContent>
                <w:p>
                  <w:pPr>
                    <w:ind w:right="240"/>
                    <w:jc w:val="center"/>
                    <w:rPr>
                      <w:color w:val="000000" w:themeColor="text1"/>
                    </w:rPr>
                  </w:pPr>
                  <w:r>
                    <w:rPr>
                      <w:rFonts w:hint="eastAsia"/>
                      <w:color w:val="000000" w:themeColor="text1"/>
                    </w:rPr>
                    <w:t>打开</w:t>
                  </w:r>
                  <w:r>
                    <w:rPr>
                      <w:color w:val="000000" w:themeColor="text1"/>
                    </w:rPr>
                    <w:t>/</w:t>
                  </w:r>
                  <w:r>
                    <w:rPr>
                      <w:rFonts w:hint="eastAsia"/>
                      <w:color w:val="000000" w:themeColor="text1"/>
                    </w:rPr>
                    <w:t>下载</w:t>
                  </w:r>
                </w:p>
                <w:p>
                  <w:pPr>
                    <w:ind w:right="240"/>
                    <w:jc w:val="center"/>
                    <w:rPr>
                      <w:color w:val="000000" w:themeColor="text1"/>
                    </w:rPr>
                  </w:pPr>
                  <w:r>
                    <w:rPr>
                      <w:rFonts w:hint="eastAsia"/>
                      <w:color w:val="000000" w:themeColor="text1"/>
                    </w:rPr>
                    <w:t>支付宝APP</w:t>
                  </w:r>
                </w:p>
              </w:txbxContent>
            </v:textbox>
          </v:rect>
        </w:pict>
      </w:r>
    </w:p>
    <w:p>
      <w:pPr>
        <w:ind w:right="240"/>
        <w:rPr>
          <w:rFonts w:asciiTheme="minorEastAsia" w:hAnsiTheme="minorEastAsia" w:eastAsiaTheme="minorEastAsia"/>
        </w:rPr>
      </w:pPr>
      <w:r>
        <w:rPr>
          <w:rFonts w:asciiTheme="minorEastAsia" w:hAnsiTheme="minorEastAsia" w:eastAsiaTheme="minorEastAsia"/>
        </w:rPr>
        <w:pict>
          <v:shape id="_x0000_s1027" o:spid="_x0000_s1027" o:spt="13" type="#_x0000_t13" style="position:absolute;left:0pt;margin-left:275.4pt;margin-top:1.2pt;height:13.8pt;width:19.8pt;z-index:251666432;v-text-anchor:middle;mso-width-relative:page;mso-height-relative:page;" fillcolor="#5B9BD5" filled="t" stroked="t" coordsize="21600,21600" o:gfxdata="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l6UQW2QAAAAgBAAAPAAAAAAAAAAEAIAAAACIAAABkcnMvZG93bnJl&#10;di54bWxQSwECFAAUAAAACACHTuJAyAYf7G4CAADPBAAADgAAAAAAAAABACAAAAAoAQAAZHJzL2Uy&#10;b0RvYy54bWxQSwUGAAAAAAYABgBZAQAACAYAAAAA&#10;" adj="14073">
            <v:path/>
            <v:fill on="t" focussize="0,0"/>
            <v:stroke weight="1pt" color="#41719C" joinstyle="miter"/>
            <v:imagedata o:title=""/>
            <o:lock v:ext="edit"/>
          </v:shape>
        </w:pict>
      </w: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r>
        <w:rPr>
          <w:rFonts w:hint="eastAsia" w:asciiTheme="minorEastAsia" w:hAnsiTheme="minorEastAsia" w:eastAsiaTheme="minorEastAsia"/>
        </w:rPr>
        <w:t xml:space="preserve">    申请</w:t>
      </w:r>
      <w:r>
        <w:rPr>
          <w:rFonts w:asciiTheme="minorEastAsia" w:hAnsiTheme="minorEastAsia" w:eastAsiaTheme="minorEastAsia"/>
        </w:rPr>
        <w:t>步骤：</w:t>
      </w:r>
    </w:p>
    <w:p>
      <w:pPr>
        <w:ind w:right="240" w:firstLine="480" w:firstLineChars="200"/>
        <w:rPr>
          <w:rFonts w:asciiTheme="minorEastAsia" w:hAnsiTheme="minorEastAsia" w:eastAsiaTheme="minorEastAsia"/>
        </w:rPr>
      </w:pPr>
      <w:r>
        <w:rPr>
          <w:rFonts w:hint="eastAsia" w:asciiTheme="minorEastAsia" w:hAnsiTheme="minorEastAsia" w:eastAsiaTheme="minorEastAsia"/>
        </w:rPr>
        <w:t>1.</w:t>
      </w:r>
      <w:r>
        <w:rPr>
          <w:rFonts w:asciiTheme="minorEastAsia" w:hAnsiTheme="minorEastAsia" w:eastAsiaTheme="minorEastAsia"/>
        </w:rPr>
        <w:t>打开</w:t>
      </w:r>
      <w:r>
        <w:rPr>
          <w:rFonts w:hint="eastAsia" w:asciiTheme="minorEastAsia" w:hAnsiTheme="minorEastAsia" w:eastAsiaTheme="minorEastAsia"/>
        </w:rPr>
        <w:t>/下载</w:t>
      </w:r>
      <w:r>
        <w:rPr>
          <w:rFonts w:asciiTheme="minorEastAsia" w:hAnsiTheme="minorEastAsia" w:eastAsiaTheme="minorEastAsia"/>
        </w:rPr>
        <w:t>支付宝APP，完成</w:t>
      </w:r>
      <w:r>
        <w:rPr>
          <w:rFonts w:hint="eastAsia" w:asciiTheme="minorEastAsia" w:hAnsiTheme="minorEastAsia" w:eastAsiaTheme="minorEastAsia"/>
        </w:rPr>
        <w:t>实名</w:t>
      </w:r>
      <w:r>
        <w:rPr>
          <w:rFonts w:asciiTheme="minorEastAsia" w:hAnsiTheme="minorEastAsia" w:eastAsiaTheme="minorEastAsia"/>
        </w:rPr>
        <w:t>注册</w:t>
      </w:r>
      <w:r>
        <w:rPr>
          <w:rFonts w:hint="eastAsia" w:asciiTheme="minorEastAsia" w:hAnsiTheme="minorEastAsia" w:eastAsiaTheme="minorEastAsia"/>
        </w:rPr>
        <w:t>；（请在手机</w:t>
      </w:r>
      <w:r>
        <w:rPr>
          <w:rFonts w:asciiTheme="minorEastAsia" w:hAnsiTheme="minorEastAsia" w:eastAsiaTheme="minorEastAsia"/>
        </w:rPr>
        <w:t>自带</w:t>
      </w:r>
      <w:r>
        <w:rPr>
          <w:rFonts w:hint="eastAsia" w:asciiTheme="minorEastAsia" w:hAnsiTheme="minorEastAsia" w:eastAsiaTheme="minorEastAsia"/>
        </w:rPr>
        <w:t>应用</w:t>
      </w:r>
      <w:r>
        <w:rPr>
          <w:rFonts w:asciiTheme="minorEastAsia" w:hAnsiTheme="minorEastAsia" w:eastAsiaTheme="minorEastAsia"/>
        </w:rPr>
        <w:t>商店下载</w:t>
      </w:r>
      <w:r>
        <w:rPr>
          <w:rFonts w:hint="eastAsia" w:asciiTheme="minorEastAsia" w:hAnsiTheme="minorEastAsia" w:eastAsiaTheme="minorEastAsia"/>
        </w:rPr>
        <w:t>）</w:t>
      </w:r>
    </w:p>
    <w:p>
      <w:pPr>
        <w:ind w:right="240" w:firstLine="480" w:firstLineChars="200"/>
        <w:rPr>
          <w:rFonts w:asciiTheme="minorEastAsia" w:hAnsiTheme="minorEastAsia" w:eastAsiaTheme="minorEastAsia"/>
        </w:rPr>
      </w:pPr>
      <w:r>
        <w:rPr>
          <w:rFonts w:hint="eastAsia" w:asciiTheme="minorEastAsia" w:hAnsiTheme="minorEastAsia" w:eastAsiaTheme="minorEastAsia"/>
        </w:rPr>
        <w:t>2.通过</w:t>
      </w:r>
      <w:r>
        <w:rPr>
          <w:rFonts w:asciiTheme="minorEastAsia" w:hAnsiTheme="minorEastAsia" w:eastAsiaTheme="minorEastAsia"/>
        </w:rPr>
        <w:t>支付宝“</w:t>
      </w:r>
      <w:r>
        <w:rPr>
          <w:rFonts w:hint="eastAsia" w:asciiTheme="minorEastAsia" w:hAnsiTheme="minorEastAsia" w:eastAsiaTheme="minorEastAsia"/>
        </w:rPr>
        <w:t>城市</w:t>
      </w:r>
      <w:r>
        <w:rPr>
          <w:rFonts w:asciiTheme="minorEastAsia" w:hAnsiTheme="minorEastAsia" w:eastAsiaTheme="minorEastAsia"/>
        </w:rPr>
        <w:t>服务”</w:t>
      </w:r>
      <w:r>
        <w:rPr>
          <w:rFonts w:hint="eastAsia" w:asciiTheme="minorEastAsia" w:hAnsiTheme="minorEastAsia" w:eastAsiaTheme="minorEastAsia"/>
        </w:rPr>
        <w:t>或</w:t>
      </w:r>
      <w:r>
        <w:rPr>
          <w:rFonts w:asciiTheme="minorEastAsia" w:hAnsiTheme="minorEastAsia" w:eastAsiaTheme="minorEastAsia"/>
        </w:rPr>
        <w:t>“</w:t>
      </w:r>
      <w:r>
        <w:rPr>
          <w:rFonts w:hint="eastAsia" w:asciiTheme="minorEastAsia" w:hAnsiTheme="minorEastAsia" w:eastAsiaTheme="minorEastAsia"/>
        </w:rPr>
        <w:t>卡包</w:t>
      </w:r>
      <w:r>
        <w:rPr>
          <w:rFonts w:asciiTheme="minorEastAsia" w:hAnsiTheme="minorEastAsia" w:eastAsiaTheme="minorEastAsia"/>
        </w:rPr>
        <w:t>”</w:t>
      </w:r>
      <w:r>
        <w:rPr>
          <w:rFonts w:hint="eastAsia" w:asciiTheme="minorEastAsia" w:hAnsiTheme="minorEastAsia" w:eastAsiaTheme="minorEastAsia"/>
        </w:rPr>
        <w:t>申请健康</w:t>
      </w:r>
      <w:r>
        <w:rPr>
          <w:rFonts w:asciiTheme="minorEastAsia" w:hAnsiTheme="minorEastAsia" w:eastAsiaTheme="minorEastAsia"/>
        </w:rPr>
        <w:t>码，填写健康信息</w:t>
      </w:r>
      <w:r>
        <w:rPr>
          <w:rFonts w:hint="eastAsia" w:asciiTheme="minorEastAsia" w:hAnsiTheme="minorEastAsia" w:eastAsiaTheme="minorEastAsia"/>
        </w:rPr>
        <w:t>并</w:t>
      </w:r>
      <w:r>
        <w:rPr>
          <w:rFonts w:asciiTheme="minorEastAsia" w:hAnsiTheme="minorEastAsia" w:eastAsiaTheme="minorEastAsia"/>
        </w:rPr>
        <w:t>提交</w:t>
      </w:r>
      <w:r>
        <w:rPr>
          <w:rFonts w:hint="eastAsia" w:asciiTheme="minorEastAsia" w:hAnsiTheme="minorEastAsia" w:eastAsiaTheme="minorEastAsia"/>
        </w:rPr>
        <w:t>；</w:t>
      </w:r>
    </w:p>
    <w:p>
      <w:pPr>
        <w:ind w:right="240" w:firstLine="48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根据“健康码</w:t>
      </w:r>
      <w:r>
        <w:rPr>
          <w:rFonts w:asciiTheme="minorEastAsia" w:hAnsiTheme="minorEastAsia" w:eastAsiaTheme="minorEastAsia"/>
        </w:rPr>
        <w:t>”</w:t>
      </w:r>
      <w:r>
        <w:rPr>
          <w:rFonts w:hint="eastAsia" w:asciiTheme="minorEastAsia" w:hAnsiTheme="minorEastAsia" w:eastAsiaTheme="minorEastAsia"/>
        </w:rPr>
        <w:t>系统</w:t>
      </w:r>
      <w:r>
        <w:rPr>
          <w:rFonts w:asciiTheme="minorEastAsia" w:hAnsiTheme="minorEastAsia" w:eastAsiaTheme="minorEastAsia"/>
        </w:rPr>
        <w:t>规则判定，</w:t>
      </w:r>
      <w:r>
        <w:rPr>
          <w:rFonts w:hint="eastAsia" w:asciiTheme="minorEastAsia" w:hAnsiTheme="minorEastAsia" w:eastAsiaTheme="minorEastAsia"/>
        </w:rPr>
        <w:t>生成对应</w:t>
      </w:r>
      <w:r>
        <w:rPr>
          <w:rFonts w:asciiTheme="minorEastAsia" w:hAnsiTheme="minorEastAsia" w:eastAsiaTheme="minorEastAsia"/>
        </w:rPr>
        <w:t>的</w:t>
      </w:r>
      <w:r>
        <w:rPr>
          <w:rFonts w:hint="eastAsia" w:asciiTheme="minorEastAsia" w:hAnsiTheme="minorEastAsia" w:eastAsiaTheme="minorEastAsia"/>
        </w:rPr>
        <w:t>“健康码</w:t>
      </w:r>
      <w:r>
        <w:rPr>
          <w:rFonts w:asciiTheme="minorEastAsia" w:hAnsiTheme="minorEastAsia" w:eastAsiaTheme="minorEastAsia"/>
        </w:rPr>
        <w:t>”</w:t>
      </w:r>
      <w:r>
        <w:rPr>
          <w:rFonts w:hint="eastAsia" w:asciiTheme="minorEastAsia" w:hAnsiTheme="minorEastAsia" w:eastAsiaTheme="minorEastAsia"/>
        </w:rPr>
        <w:t>。</w:t>
      </w:r>
    </w:p>
    <w:p>
      <w:pPr>
        <w:ind w:right="240"/>
        <w:rPr>
          <w:rFonts w:asciiTheme="minorEastAsia" w:hAnsiTheme="minorEastAsia" w:eastAsiaTheme="minorEastAsia"/>
          <w:b/>
        </w:rPr>
      </w:pPr>
    </w:p>
    <w:p>
      <w:pPr>
        <w:ind w:right="240" w:firstLine="450" w:firstLineChars="150"/>
        <w:rPr>
          <w:rFonts w:hint="eastAsia" w:ascii="黑体" w:hAnsi="黑体" w:eastAsia="黑体" w:cs="黑体"/>
          <w:sz w:val="30"/>
          <w:szCs w:val="30"/>
        </w:rPr>
      </w:pPr>
      <w:r>
        <w:rPr>
          <w:rFonts w:hint="eastAsia" w:ascii="黑体" w:hAnsi="黑体" w:eastAsia="黑体" w:cs="黑体"/>
          <w:sz w:val="30"/>
          <w:szCs w:val="30"/>
        </w:rPr>
        <w:t>二、健康码领取方式</w:t>
      </w:r>
    </w:p>
    <w:p>
      <w:pPr>
        <w:ind w:right="240" w:firstLine="480" w:firstLineChars="200"/>
        <w:rPr>
          <w:rFonts w:asciiTheme="minorEastAsia" w:hAnsiTheme="minorEastAsia" w:eastAsiaTheme="minorEastAsia"/>
        </w:rPr>
      </w:pPr>
      <w:r>
        <w:rPr>
          <w:rFonts w:hint="eastAsia" w:asciiTheme="minorEastAsia" w:hAnsiTheme="minorEastAsia" w:eastAsiaTheme="minorEastAsia"/>
        </w:rPr>
        <w:t>打开支付宝，</w:t>
      </w:r>
      <w:r>
        <w:rPr>
          <w:rFonts w:asciiTheme="minorEastAsia" w:hAnsiTheme="minorEastAsia" w:eastAsiaTheme="minorEastAsia"/>
        </w:rPr>
        <w:t>完成</w:t>
      </w:r>
      <w:r>
        <w:rPr>
          <w:rFonts w:hint="eastAsia" w:asciiTheme="minorEastAsia" w:hAnsiTheme="minorEastAsia" w:eastAsiaTheme="minorEastAsia"/>
        </w:rPr>
        <w:t>实名注册，任意选择</w:t>
      </w:r>
      <w:r>
        <w:rPr>
          <w:rFonts w:asciiTheme="minorEastAsia" w:hAnsiTheme="minorEastAsia" w:eastAsiaTheme="minorEastAsia"/>
        </w:rPr>
        <w:t>一种</w:t>
      </w:r>
      <w:r>
        <w:rPr>
          <w:rFonts w:hint="eastAsia" w:asciiTheme="minorEastAsia" w:hAnsiTheme="minorEastAsia" w:eastAsiaTheme="minorEastAsia"/>
        </w:rPr>
        <w:t>方式申请</w:t>
      </w:r>
      <w:r>
        <w:rPr>
          <w:rFonts w:asciiTheme="minorEastAsia" w:hAnsiTheme="minorEastAsia" w:eastAsiaTheme="minorEastAsia"/>
        </w:rPr>
        <w:t>“</w:t>
      </w:r>
      <w:r>
        <w:rPr>
          <w:rFonts w:hint="eastAsia" w:asciiTheme="minorEastAsia" w:hAnsiTheme="minorEastAsia" w:eastAsiaTheme="minorEastAsia"/>
        </w:rPr>
        <w:t>健康码</w:t>
      </w:r>
      <w:r>
        <w:rPr>
          <w:rFonts w:asciiTheme="minorEastAsia" w:hAnsiTheme="minorEastAsia" w:eastAsiaTheme="minorEastAsia"/>
        </w:rPr>
        <w:t>”</w:t>
      </w:r>
    </w:p>
    <w:p>
      <w:pPr>
        <w:ind w:right="240"/>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673600" behindDoc="0" locked="0" layoutInCell="1" allowOverlap="1">
            <wp:simplePos x="0" y="0"/>
            <wp:positionH relativeFrom="column">
              <wp:posOffset>2742565</wp:posOffset>
            </wp:positionH>
            <wp:positionV relativeFrom="paragraph">
              <wp:posOffset>129540</wp:posOffset>
            </wp:positionV>
            <wp:extent cx="2898140" cy="2689860"/>
            <wp:effectExtent l="19050" t="19050" r="17145" b="15240"/>
            <wp:wrapNone/>
            <wp:docPr id="19" name="图片 19" descr="C:\Users\dy121092\Desktop\山西健康码\手册\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dy121092\Desktop\山西健康码\手册\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898053" cy="2689860"/>
                    </a:xfrm>
                    <a:prstGeom prst="rect">
                      <a:avLst/>
                    </a:prstGeom>
                    <a:noFill/>
                    <a:ln>
                      <a:solidFill>
                        <a:schemeClr val="accent1"/>
                      </a:solidFill>
                    </a:ln>
                  </pic:spPr>
                </pic:pic>
              </a:graphicData>
            </a:graphic>
          </wp:anchor>
        </w:drawing>
      </w:r>
      <w:r>
        <w:rPr>
          <w:rFonts w:asciiTheme="minorEastAsia" w:hAnsiTheme="minorEastAsia" w:eastAsiaTheme="minorEastAsia"/>
        </w:rPr>
        <w:drawing>
          <wp:anchor distT="0" distB="0" distL="114300" distR="114300" simplePos="0" relativeHeight="251667456" behindDoc="0" locked="0" layoutInCell="1" allowOverlap="1">
            <wp:simplePos x="0" y="0"/>
            <wp:positionH relativeFrom="column">
              <wp:posOffset>-426720</wp:posOffset>
            </wp:positionH>
            <wp:positionV relativeFrom="paragraph">
              <wp:posOffset>160020</wp:posOffset>
            </wp:positionV>
            <wp:extent cx="1325880" cy="2617470"/>
            <wp:effectExtent l="19050" t="19050" r="26670" b="1143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880" cy="2617470"/>
                    </a:xfrm>
                    <a:prstGeom prst="rect">
                      <a:avLst/>
                    </a:prstGeom>
                    <a:ln>
                      <a:solidFill>
                        <a:schemeClr val="accent1"/>
                      </a:solidFill>
                    </a:ln>
                    <a:effectLst>
                      <a:softEdge rad="0"/>
                    </a:effectLst>
                  </pic:spPr>
                </pic:pic>
              </a:graphicData>
            </a:graphic>
          </wp:anchor>
        </w:drawing>
      </w:r>
      <w:r>
        <w:rPr>
          <w:rFonts w:asciiTheme="minorEastAsia" w:hAnsiTheme="minorEastAsia" w:eastAsiaTheme="minorEastAsia"/>
        </w:rPr>
        <w:drawing>
          <wp:anchor distT="0" distB="0" distL="114300" distR="114300" simplePos="0" relativeHeight="251669504" behindDoc="0" locked="0" layoutInCell="1" allowOverlap="1">
            <wp:simplePos x="0" y="0"/>
            <wp:positionH relativeFrom="column">
              <wp:posOffset>1188720</wp:posOffset>
            </wp:positionH>
            <wp:positionV relativeFrom="paragraph">
              <wp:posOffset>137160</wp:posOffset>
            </wp:positionV>
            <wp:extent cx="1384300" cy="2628900"/>
            <wp:effectExtent l="19050" t="19050" r="25400" b="1905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4300" cy="2628900"/>
                    </a:xfrm>
                    <a:prstGeom prst="rect">
                      <a:avLst/>
                    </a:prstGeom>
                    <a:ln>
                      <a:solidFill>
                        <a:schemeClr val="accent1"/>
                      </a:solidFill>
                    </a:ln>
                    <a:effectLst>
                      <a:softEdge rad="0"/>
                    </a:effectLst>
                  </pic:spPr>
                </pic:pic>
              </a:graphicData>
            </a:graphic>
          </wp:anchor>
        </w:drawing>
      </w: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firstLine="480"/>
        <w:rPr>
          <w:rFonts w:asciiTheme="minorEastAsia" w:hAnsiTheme="minorEastAsia" w:eastAsiaTheme="minorEastAsia"/>
        </w:rPr>
      </w:pPr>
    </w:p>
    <w:p>
      <w:pPr>
        <w:ind w:right="240" w:firstLine="480"/>
        <w:rPr>
          <w:rFonts w:asciiTheme="minorEastAsia" w:hAnsiTheme="minorEastAsia" w:eastAsiaTheme="minorEastAsia"/>
        </w:rPr>
      </w:pPr>
    </w:p>
    <w:p>
      <w:pPr>
        <w:ind w:right="240" w:firstLine="480"/>
        <w:rPr>
          <w:rFonts w:asciiTheme="minorEastAsia" w:hAnsiTheme="minorEastAsia" w:eastAsiaTheme="minorEastAsia"/>
        </w:rPr>
      </w:pPr>
    </w:p>
    <w:p>
      <w:pPr>
        <w:ind w:right="240" w:firstLine="480"/>
        <w:rPr>
          <w:rFonts w:asciiTheme="minorEastAsia" w:hAnsiTheme="minorEastAsia" w:eastAsiaTheme="minorEastAsia"/>
        </w:rPr>
      </w:pPr>
    </w:p>
    <w:p>
      <w:pPr>
        <w:ind w:right="240" w:firstLine="480"/>
        <w:rPr>
          <w:rFonts w:asciiTheme="minorEastAsia" w:hAnsiTheme="minorEastAsia" w:eastAsiaTheme="minorEastAsia"/>
        </w:rPr>
      </w:pPr>
      <w:r>
        <w:rPr>
          <w:rFonts w:hint="eastAsia" w:asciiTheme="minorEastAsia" w:hAnsiTheme="minorEastAsia" w:eastAsiaTheme="minorEastAsia"/>
        </w:rPr>
        <w:t>申请</w:t>
      </w:r>
      <w:r>
        <w:rPr>
          <w:rFonts w:asciiTheme="minorEastAsia" w:hAnsiTheme="minorEastAsia" w:eastAsiaTheme="minorEastAsia"/>
        </w:rPr>
        <w:t>方式：</w:t>
      </w:r>
    </w:p>
    <w:p>
      <w:pPr>
        <w:ind w:right="240" w:firstLine="480"/>
        <w:rPr>
          <w:rFonts w:asciiTheme="minorEastAsia" w:hAnsiTheme="minorEastAsia" w:eastAsiaTheme="minorEastAsia"/>
        </w:rPr>
      </w:pPr>
      <w:r>
        <w:rPr>
          <w:rFonts w:hint="eastAsia" w:asciiTheme="minorEastAsia" w:hAnsiTheme="minorEastAsia" w:eastAsiaTheme="minorEastAsia"/>
        </w:rPr>
        <w:t>1.支付宝</w:t>
      </w:r>
      <w:r>
        <w:rPr>
          <w:rFonts w:asciiTheme="minorEastAsia" w:hAnsiTheme="minorEastAsia" w:eastAsiaTheme="minorEastAsia"/>
        </w:rPr>
        <w:t>首页“</w:t>
      </w:r>
      <w:r>
        <w:rPr>
          <w:rFonts w:hint="eastAsia" w:asciiTheme="minorEastAsia" w:hAnsiTheme="minorEastAsia" w:eastAsiaTheme="minorEastAsia"/>
        </w:rPr>
        <w:t>健康码</w:t>
      </w:r>
      <w:r>
        <w:rPr>
          <w:rFonts w:asciiTheme="minorEastAsia" w:hAnsiTheme="minorEastAsia" w:eastAsiaTheme="minorEastAsia"/>
        </w:rPr>
        <w:t>”</w:t>
      </w:r>
      <w:r>
        <w:rPr>
          <w:rFonts w:hint="eastAsia" w:asciiTheme="minorEastAsia" w:hAnsiTheme="minorEastAsia" w:eastAsiaTheme="minorEastAsia"/>
        </w:rPr>
        <w:t>通知</w:t>
      </w:r>
      <w:r>
        <w:rPr>
          <w:rFonts w:asciiTheme="minorEastAsia" w:hAnsiTheme="minorEastAsia" w:eastAsiaTheme="minorEastAsia"/>
        </w:rPr>
        <w:t>；</w:t>
      </w:r>
    </w:p>
    <w:p>
      <w:pPr>
        <w:ind w:right="240" w:firstLine="480"/>
        <w:rPr>
          <w:rFonts w:asciiTheme="minorEastAsia" w:hAnsiTheme="minorEastAsia" w:eastAsiaTheme="minorEastAsia"/>
        </w:rPr>
      </w:pPr>
      <w:r>
        <w:rPr>
          <w:rFonts w:hint="eastAsia" w:asciiTheme="minorEastAsia" w:hAnsiTheme="minorEastAsia" w:eastAsiaTheme="minorEastAsia"/>
        </w:rPr>
        <w:t>2.支付宝</w:t>
      </w:r>
      <w:r>
        <w:rPr>
          <w:rFonts w:asciiTheme="minorEastAsia" w:hAnsiTheme="minorEastAsia" w:eastAsiaTheme="minorEastAsia"/>
        </w:rPr>
        <w:t>首页</w:t>
      </w:r>
      <w:r>
        <w:rPr>
          <w:rFonts w:hint="eastAsia" w:asciiTheme="minorEastAsia" w:hAnsiTheme="minorEastAsia" w:eastAsiaTheme="minorEastAsia"/>
        </w:rPr>
        <w:t>搜索</w:t>
      </w:r>
      <w:r>
        <w:rPr>
          <w:rFonts w:asciiTheme="minorEastAsia" w:hAnsiTheme="minorEastAsia" w:eastAsiaTheme="minorEastAsia"/>
        </w:rPr>
        <w:t>“</w:t>
      </w:r>
      <w:r>
        <w:rPr>
          <w:rFonts w:hint="eastAsia" w:asciiTheme="minorEastAsia" w:hAnsiTheme="minorEastAsia" w:eastAsiaTheme="minorEastAsia"/>
        </w:rPr>
        <w:t>山西健康码</w:t>
      </w:r>
      <w:r>
        <w:rPr>
          <w:rFonts w:asciiTheme="minorEastAsia" w:hAnsiTheme="minorEastAsia" w:eastAsiaTheme="minorEastAsia"/>
        </w:rPr>
        <w:t>”</w:t>
      </w:r>
      <w:r>
        <w:rPr>
          <w:rFonts w:hint="eastAsia" w:asciiTheme="minorEastAsia" w:hAnsiTheme="minorEastAsia" w:eastAsiaTheme="minorEastAsia"/>
        </w:rPr>
        <w:t>；</w:t>
      </w:r>
    </w:p>
    <w:p>
      <w:pPr>
        <w:ind w:right="240" w:firstLine="480"/>
        <w:rPr>
          <w:rFonts w:asciiTheme="minorEastAsia" w:hAnsiTheme="minorEastAsia" w:eastAsiaTheme="minorEastAsia"/>
        </w:rPr>
      </w:pPr>
      <w:r>
        <w:rPr>
          <w:rFonts w:hint="eastAsia" w:asciiTheme="minorEastAsia" w:hAnsiTheme="minorEastAsia" w:eastAsiaTheme="minorEastAsia"/>
        </w:rPr>
        <w:t>3.支付宝首页</w:t>
      </w:r>
      <w:r>
        <w:rPr>
          <w:rFonts w:asciiTheme="minorEastAsia" w:hAnsiTheme="minorEastAsia" w:eastAsiaTheme="minorEastAsia"/>
        </w:rPr>
        <w:t>右</w:t>
      </w:r>
      <w:r>
        <w:rPr>
          <w:rFonts w:hint="eastAsia" w:asciiTheme="minorEastAsia" w:hAnsiTheme="minorEastAsia" w:eastAsiaTheme="minorEastAsia"/>
        </w:rPr>
        <w:t>上角</w:t>
      </w:r>
      <w:r>
        <w:rPr>
          <w:rFonts w:asciiTheme="minorEastAsia" w:hAnsiTheme="minorEastAsia" w:eastAsiaTheme="minorEastAsia"/>
        </w:rPr>
        <w:t>卡包</w:t>
      </w:r>
      <w:r>
        <w:rPr>
          <w:rFonts w:hint="eastAsia" w:asciiTheme="minorEastAsia" w:hAnsiTheme="minorEastAsia" w:eastAsiaTheme="minorEastAsia"/>
        </w:rPr>
        <w:t>。</w:t>
      </w:r>
    </w:p>
    <w:p>
      <w:pPr>
        <w:ind w:right="240"/>
        <w:rPr>
          <w:rFonts w:asciiTheme="minorEastAsia" w:hAnsiTheme="minorEastAsia" w:eastAsiaTheme="minorEastAsia"/>
        </w:rPr>
      </w:pPr>
    </w:p>
    <w:p>
      <w:pPr>
        <w:ind w:right="240"/>
        <w:rPr>
          <w:rFonts w:asciiTheme="minorEastAsia" w:hAnsiTheme="minorEastAsia" w:eastAsiaTheme="minorEastAsia"/>
          <w:sz w:val="30"/>
          <w:szCs w:val="30"/>
        </w:rPr>
      </w:pPr>
      <w:r>
        <w:rPr>
          <w:rFonts w:hint="eastAsia" w:asciiTheme="minorEastAsia" w:hAnsiTheme="minorEastAsia" w:eastAsiaTheme="minorEastAsia"/>
          <w:b/>
        </w:rPr>
        <w:t>特别注意</w:t>
      </w:r>
      <w:r>
        <w:rPr>
          <w:rFonts w:asciiTheme="minorEastAsia" w:hAnsiTheme="minorEastAsia" w:eastAsiaTheme="minorEastAsia"/>
          <w:b/>
        </w:rPr>
        <w:t>：</w:t>
      </w:r>
      <w:r>
        <w:rPr>
          <w:rFonts w:hint="eastAsia" w:asciiTheme="minorEastAsia" w:hAnsiTheme="minorEastAsia" w:eastAsiaTheme="minorEastAsia"/>
          <w:b/>
        </w:rPr>
        <w:t>未经过支付宝实名认证的用户点击后会跳转到实名认证流程进行认证，认证后可继续领取</w:t>
      </w:r>
    </w:p>
    <w:p>
      <w:pPr>
        <w:ind w:right="240" w:firstLine="450" w:firstLineChars="150"/>
        <w:rPr>
          <w:rFonts w:asciiTheme="minorEastAsia" w:hAnsiTheme="minorEastAsia" w:eastAsiaTheme="minorEastAsia"/>
          <w:sz w:val="30"/>
          <w:szCs w:val="30"/>
        </w:rPr>
      </w:pPr>
    </w:p>
    <w:p>
      <w:pPr>
        <w:ind w:right="240"/>
        <w:rPr>
          <w:rFonts w:asciiTheme="minorEastAsia" w:hAnsiTheme="minorEastAsia" w:eastAsiaTheme="minorEastAsia"/>
          <w:sz w:val="30"/>
          <w:szCs w:val="30"/>
        </w:rPr>
      </w:pPr>
      <w:r>
        <w:rPr>
          <w:rFonts w:hint="eastAsia" w:asciiTheme="minorEastAsia" w:hAnsiTheme="minorEastAsia" w:eastAsiaTheme="minorEastAsia"/>
          <w:sz w:val="30"/>
          <w:szCs w:val="30"/>
          <w:lang w:eastAsia="zh-CN"/>
        </w:rPr>
        <w:t>　　</w:t>
      </w:r>
      <w:r>
        <w:rPr>
          <w:rFonts w:hint="eastAsia" w:ascii="黑体" w:hAnsi="黑体" w:eastAsia="黑体" w:cs="黑体"/>
          <w:sz w:val="30"/>
          <w:szCs w:val="30"/>
        </w:rPr>
        <w:t>三、健康码领取步骤</w:t>
      </w:r>
    </w:p>
    <w:p>
      <w:pPr>
        <w:ind w:right="240"/>
        <w:rPr>
          <w:rFonts w:asciiTheme="minorEastAsia" w:hAnsiTheme="minorEastAsia" w:eastAsiaTheme="minorEastAsia"/>
        </w:rPr>
      </w:pPr>
      <w:r>
        <w:rPr>
          <w:rFonts w:asciiTheme="minorEastAsia" w:hAnsiTheme="minorEastAsia" w:eastAsiaTheme="minorEastAsia"/>
        </w:rPr>
        <w:drawing>
          <wp:anchor distT="0" distB="0" distL="114300" distR="114300" simplePos="0" relativeHeight="251674624" behindDoc="0" locked="0" layoutInCell="1" allowOverlap="1">
            <wp:simplePos x="0" y="0"/>
            <wp:positionH relativeFrom="margin">
              <wp:align>center</wp:align>
            </wp:positionH>
            <wp:positionV relativeFrom="paragraph">
              <wp:posOffset>129540</wp:posOffset>
            </wp:positionV>
            <wp:extent cx="6228080" cy="2346960"/>
            <wp:effectExtent l="0" t="0" r="190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228068" cy="2346960"/>
                    </a:xfrm>
                    <a:prstGeom prst="rect">
                      <a:avLst/>
                    </a:prstGeom>
                  </pic:spPr>
                </pic:pic>
              </a:graphicData>
            </a:graphic>
          </wp:anchor>
        </w:drawing>
      </w: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firstLine="480" w:firstLineChars="200"/>
        <w:rPr>
          <w:rFonts w:asciiTheme="minorEastAsia" w:hAnsiTheme="minorEastAsia" w:eastAsiaTheme="minorEastAsia"/>
        </w:rPr>
      </w:pPr>
      <w:r>
        <w:rPr>
          <w:rFonts w:hint="eastAsia" w:asciiTheme="minorEastAsia" w:hAnsiTheme="minorEastAsia" w:eastAsiaTheme="minorEastAsia"/>
        </w:rPr>
        <w:t>健康</w:t>
      </w:r>
      <w:r>
        <w:rPr>
          <w:rFonts w:asciiTheme="minorEastAsia" w:hAnsiTheme="minorEastAsia" w:eastAsiaTheme="minorEastAsia"/>
        </w:rPr>
        <w:t>码领取分为四步:</w:t>
      </w:r>
    </w:p>
    <w:p>
      <w:pPr>
        <w:ind w:right="240" w:firstLine="480" w:firstLineChars="200"/>
        <w:rPr>
          <w:rFonts w:asciiTheme="minorEastAsia" w:hAnsiTheme="minorEastAsia" w:eastAsiaTheme="minorEastAsia"/>
        </w:rPr>
      </w:pPr>
      <w:r>
        <w:rPr>
          <w:rFonts w:hint="eastAsia" w:asciiTheme="minorEastAsia" w:hAnsiTheme="minorEastAsia" w:eastAsiaTheme="minorEastAsia"/>
        </w:rPr>
        <w:t>1.选择领取</w:t>
      </w:r>
      <w:r>
        <w:rPr>
          <w:rFonts w:asciiTheme="minorEastAsia" w:hAnsiTheme="minorEastAsia" w:eastAsiaTheme="minorEastAsia"/>
        </w:rPr>
        <w:t>城市</w:t>
      </w:r>
      <w:r>
        <w:rPr>
          <w:rFonts w:hint="eastAsia" w:asciiTheme="minorEastAsia" w:hAnsiTheme="minorEastAsia" w:eastAsiaTheme="minorEastAsia"/>
        </w:rPr>
        <w:t>；（选择当前</w:t>
      </w:r>
      <w:r>
        <w:rPr>
          <w:rFonts w:asciiTheme="minorEastAsia" w:hAnsiTheme="minorEastAsia" w:eastAsiaTheme="minorEastAsia"/>
        </w:rPr>
        <w:t>所在城市或</w:t>
      </w:r>
      <w:r>
        <w:rPr>
          <w:rFonts w:hint="eastAsia" w:asciiTheme="minorEastAsia" w:hAnsiTheme="minorEastAsia" w:eastAsiaTheme="minorEastAsia"/>
        </w:rPr>
        <w:t>将要</w:t>
      </w:r>
      <w:r>
        <w:rPr>
          <w:rFonts w:asciiTheme="minorEastAsia" w:hAnsiTheme="minorEastAsia" w:eastAsiaTheme="minorEastAsia"/>
        </w:rPr>
        <w:t>到达城市</w:t>
      </w:r>
      <w:r>
        <w:rPr>
          <w:rFonts w:hint="eastAsia" w:asciiTheme="minorEastAsia" w:hAnsiTheme="minorEastAsia" w:eastAsiaTheme="minorEastAsia"/>
        </w:rPr>
        <w:t>）</w:t>
      </w:r>
    </w:p>
    <w:p>
      <w:pPr>
        <w:ind w:right="240" w:firstLine="480" w:firstLineChars="200"/>
        <w:rPr>
          <w:rFonts w:asciiTheme="minorEastAsia" w:hAnsiTheme="minorEastAsia" w:eastAsiaTheme="minorEastAsia"/>
        </w:rPr>
      </w:pPr>
      <w:r>
        <w:rPr>
          <w:rFonts w:hint="eastAsia" w:asciiTheme="minorEastAsia" w:hAnsiTheme="minorEastAsia" w:eastAsiaTheme="minorEastAsia"/>
        </w:rPr>
        <w:t>2.如实填写健康状况；</w:t>
      </w:r>
    </w:p>
    <w:p>
      <w:pPr>
        <w:ind w:right="240" w:firstLine="480" w:firstLineChars="200"/>
        <w:rPr>
          <w:rFonts w:asciiTheme="minorEastAsia" w:hAnsiTheme="minorEastAsia" w:eastAsiaTheme="minorEastAsia"/>
        </w:rPr>
      </w:pPr>
      <w:r>
        <w:rPr>
          <w:rFonts w:hint="eastAsia" w:asciiTheme="minorEastAsia" w:hAnsiTheme="minorEastAsia" w:eastAsiaTheme="minorEastAsia"/>
        </w:rPr>
        <w:t>3.核对</w:t>
      </w:r>
      <w:r>
        <w:rPr>
          <w:rFonts w:asciiTheme="minorEastAsia" w:hAnsiTheme="minorEastAsia" w:eastAsiaTheme="minorEastAsia"/>
        </w:rPr>
        <w:t>并</w:t>
      </w:r>
      <w:r>
        <w:rPr>
          <w:rFonts w:hint="eastAsia" w:asciiTheme="minorEastAsia" w:hAnsiTheme="minorEastAsia" w:eastAsiaTheme="minorEastAsia"/>
        </w:rPr>
        <w:t>确认健康信息；</w:t>
      </w:r>
    </w:p>
    <w:p>
      <w:pPr>
        <w:ind w:right="240" w:firstLine="480" w:firstLineChars="20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健康码</w:t>
      </w:r>
      <w:r>
        <w:rPr>
          <w:rFonts w:asciiTheme="minorEastAsia" w:hAnsiTheme="minorEastAsia" w:eastAsiaTheme="minorEastAsia"/>
        </w:rPr>
        <w:t>领取成功。</w:t>
      </w:r>
    </w:p>
    <w:p>
      <w:pPr>
        <w:ind w:right="240"/>
        <w:rPr>
          <w:rFonts w:asciiTheme="minorEastAsia" w:hAnsiTheme="minorEastAsia" w:eastAsiaTheme="minorEastAsia"/>
        </w:rPr>
      </w:pPr>
    </w:p>
    <w:p>
      <w:pPr>
        <w:ind w:right="240" w:firstLine="450" w:firstLineChars="150"/>
        <w:rPr>
          <w:rFonts w:hint="eastAsia" w:ascii="黑体" w:hAnsi="黑体" w:eastAsia="黑体" w:cs="黑体"/>
          <w:sz w:val="30"/>
          <w:szCs w:val="30"/>
        </w:rPr>
      </w:pPr>
      <w:r>
        <w:rPr>
          <w:rFonts w:hint="eastAsia" w:ascii="黑体" w:hAnsi="黑体" w:eastAsia="黑体" w:cs="黑体"/>
          <w:sz w:val="30"/>
          <w:szCs w:val="30"/>
        </w:rPr>
        <w:t>四、健康码展示</w:t>
      </w:r>
    </w:p>
    <w:p>
      <w:pPr>
        <w:ind w:right="240"/>
        <w:rPr>
          <w:rFonts w:asciiTheme="minorEastAsia" w:hAnsiTheme="minorEastAsia" w:eastAsiaTheme="minorEastAsia"/>
        </w:rPr>
      </w:pPr>
      <w:r>
        <w:rPr>
          <w:rFonts w:hint="eastAsia" w:asciiTheme="minorEastAsia" w:hAnsiTheme="minorEastAsia" w:eastAsiaTheme="minorEastAsia"/>
          <w:sz w:val="30"/>
          <w:szCs w:val="30"/>
        </w:rPr>
        <w:drawing>
          <wp:anchor distT="0" distB="0" distL="114300" distR="114300" simplePos="0" relativeHeight="251675648" behindDoc="0" locked="0" layoutInCell="1" allowOverlap="1">
            <wp:simplePos x="0" y="0"/>
            <wp:positionH relativeFrom="margin">
              <wp:align>left</wp:align>
            </wp:positionH>
            <wp:positionV relativeFrom="paragraph">
              <wp:posOffset>144780</wp:posOffset>
            </wp:positionV>
            <wp:extent cx="5539740" cy="3116580"/>
            <wp:effectExtent l="0" t="0" r="4445" b="7620"/>
            <wp:wrapNone/>
            <wp:docPr id="3" name="图片 3" descr="C:\Users\dy121092\Desktop\山西健康码\手册\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y121092\Desktop\山西健康码\手册\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539586" cy="3116580"/>
                    </a:xfrm>
                    <a:prstGeom prst="rect">
                      <a:avLst/>
                    </a:prstGeom>
                    <a:noFill/>
                    <a:ln>
                      <a:noFill/>
                    </a:ln>
                  </pic:spPr>
                </pic:pic>
              </a:graphicData>
            </a:graphic>
          </wp:anchor>
        </w:drawing>
      </w: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rPr>
          <w:rFonts w:asciiTheme="minorEastAsia" w:hAnsiTheme="minorEastAsia" w:eastAsiaTheme="minorEastAsia"/>
        </w:rPr>
      </w:pPr>
    </w:p>
    <w:p>
      <w:pPr>
        <w:ind w:right="240" w:firstLine="480" w:firstLineChars="200"/>
        <w:rPr>
          <w:rFonts w:asciiTheme="minorEastAsia" w:hAnsiTheme="minorEastAsia" w:eastAsiaTheme="minorEastAsia"/>
        </w:rPr>
      </w:pPr>
      <w:r>
        <w:rPr>
          <w:rFonts w:hint="eastAsia" w:asciiTheme="minorEastAsia" w:hAnsiTheme="minorEastAsia" w:eastAsiaTheme="minorEastAsia"/>
        </w:rPr>
        <w:t>1.“红码”“黄</w:t>
      </w:r>
      <w:r>
        <w:rPr>
          <w:rFonts w:asciiTheme="minorEastAsia" w:hAnsiTheme="minorEastAsia" w:eastAsiaTheme="minorEastAsia"/>
        </w:rPr>
        <w:t>码”</w:t>
      </w:r>
      <w:r>
        <w:rPr>
          <w:rFonts w:hint="eastAsia" w:asciiTheme="minorEastAsia" w:hAnsiTheme="minorEastAsia" w:eastAsiaTheme="minorEastAsia"/>
        </w:rPr>
        <w:t>请按山西</w:t>
      </w:r>
      <w:r>
        <w:rPr>
          <w:rFonts w:asciiTheme="minorEastAsia" w:hAnsiTheme="minorEastAsia" w:eastAsiaTheme="minorEastAsia"/>
        </w:rPr>
        <w:t>省“</w:t>
      </w:r>
      <w:r>
        <w:rPr>
          <w:rFonts w:hint="eastAsia" w:asciiTheme="minorEastAsia" w:hAnsiTheme="minorEastAsia" w:eastAsiaTheme="minorEastAsia"/>
        </w:rPr>
        <w:t>健康码</w:t>
      </w:r>
      <w:r>
        <w:rPr>
          <w:rFonts w:asciiTheme="minorEastAsia" w:hAnsiTheme="minorEastAsia" w:eastAsiaTheme="minorEastAsia"/>
        </w:rPr>
        <w:t>”</w:t>
      </w:r>
      <w:r>
        <w:rPr>
          <w:rFonts w:hint="eastAsia" w:asciiTheme="minorEastAsia" w:hAnsiTheme="minorEastAsia" w:eastAsiaTheme="minorEastAsia"/>
        </w:rPr>
        <w:t>相关</w:t>
      </w:r>
      <w:r>
        <w:rPr>
          <w:rFonts w:asciiTheme="minorEastAsia" w:hAnsiTheme="minorEastAsia" w:eastAsiaTheme="minorEastAsia"/>
        </w:rPr>
        <w:t>规定</w:t>
      </w:r>
      <w:r>
        <w:rPr>
          <w:rFonts w:hint="eastAsia" w:asciiTheme="minorEastAsia" w:hAnsiTheme="minorEastAsia" w:eastAsiaTheme="minorEastAsia"/>
        </w:rPr>
        <w:t>执行；</w:t>
      </w:r>
    </w:p>
    <w:p>
      <w:pPr>
        <w:ind w:right="240" w:firstLine="480" w:firstLineChars="200"/>
        <w:rPr>
          <w:rFonts w:asciiTheme="minorEastAsia" w:hAnsiTheme="minorEastAsia" w:eastAsiaTheme="minorEastAsia"/>
        </w:rPr>
      </w:pPr>
      <w:r>
        <w:rPr>
          <w:rFonts w:hint="eastAsia" w:asciiTheme="minorEastAsia" w:hAnsiTheme="minorEastAsia" w:eastAsiaTheme="minorEastAsia"/>
        </w:rPr>
        <w:t>2.凭“绿码</w:t>
      </w:r>
      <w:r>
        <w:rPr>
          <w:rFonts w:asciiTheme="minorEastAsia" w:hAnsiTheme="minorEastAsia" w:eastAsiaTheme="minorEastAsia"/>
        </w:rPr>
        <w:t>”进</w:t>
      </w:r>
      <w:r>
        <w:rPr>
          <w:rFonts w:hint="eastAsia" w:asciiTheme="minorEastAsia" w:hAnsiTheme="minorEastAsia" w:eastAsiaTheme="minorEastAsia"/>
        </w:rPr>
        <w:t>出交通枢纽</w:t>
      </w:r>
      <w:r>
        <w:rPr>
          <w:rFonts w:asciiTheme="minorEastAsia" w:hAnsiTheme="minorEastAsia" w:eastAsiaTheme="minorEastAsia"/>
        </w:rPr>
        <w:t>、小区、商</w:t>
      </w:r>
      <w:r>
        <w:rPr>
          <w:rFonts w:hint="eastAsia" w:asciiTheme="minorEastAsia" w:hAnsiTheme="minorEastAsia" w:eastAsiaTheme="minorEastAsia"/>
        </w:rPr>
        <w:t>超等</w:t>
      </w:r>
      <w:r>
        <w:rPr>
          <w:rFonts w:asciiTheme="minorEastAsia" w:hAnsiTheme="minorEastAsia" w:eastAsiaTheme="minorEastAsia"/>
        </w:rPr>
        <w:t>场所</w:t>
      </w:r>
      <w:r>
        <w:rPr>
          <w:rFonts w:hint="eastAsia" w:asciiTheme="minorEastAsia" w:hAnsiTheme="minorEastAsia" w:eastAsiaTheme="minorEastAsia"/>
        </w:rPr>
        <w:t>。</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阿里巴巴普惠体 L">
    <w:altName w:val="宋体"/>
    <w:panose1 w:val="00000000000000000000"/>
    <w:charset w:val="86"/>
    <w:family w:val="roman"/>
    <w:pitch w:val="default"/>
    <w:sig w:usb0="00000000" w:usb1="00000000" w:usb2="0000001E" w:usb3="00000000" w:csb0="0004009F" w:csb1="00000000"/>
  </w:font>
  <w:font w:name="Calibri Light">
    <w:panose1 w:val="020F03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1"/>
        <w:left w:val="none" w:color="auto" w:sz="0" w:space="4"/>
        <w:bottom w:val="none" w:color="auto" w:sz="0" w:space="1"/>
        <w:right w:val="none" w:color="auto" w:sz="0" w:space="4"/>
      </w:pBdr>
      <w:ind w:right="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0A9D"/>
    <w:rsid w:val="00056359"/>
    <w:rsid w:val="00070A9D"/>
    <w:rsid w:val="000C3FCC"/>
    <w:rsid w:val="00202DD9"/>
    <w:rsid w:val="00222C6B"/>
    <w:rsid w:val="002674E5"/>
    <w:rsid w:val="00382541"/>
    <w:rsid w:val="003A53BD"/>
    <w:rsid w:val="003C399A"/>
    <w:rsid w:val="00432105"/>
    <w:rsid w:val="00434B59"/>
    <w:rsid w:val="00637836"/>
    <w:rsid w:val="00694434"/>
    <w:rsid w:val="007911C1"/>
    <w:rsid w:val="00801915"/>
    <w:rsid w:val="00882D56"/>
    <w:rsid w:val="008E0756"/>
    <w:rsid w:val="008F3F2E"/>
    <w:rsid w:val="008F6FC3"/>
    <w:rsid w:val="00934E11"/>
    <w:rsid w:val="00977F91"/>
    <w:rsid w:val="009D688E"/>
    <w:rsid w:val="00A1755E"/>
    <w:rsid w:val="00A55188"/>
    <w:rsid w:val="00A914A6"/>
    <w:rsid w:val="00A9692E"/>
    <w:rsid w:val="00BB6297"/>
    <w:rsid w:val="00C36C2A"/>
    <w:rsid w:val="00C45917"/>
    <w:rsid w:val="00CF46E6"/>
    <w:rsid w:val="00D443C1"/>
    <w:rsid w:val="00D749DB"/>
    <w:rsid w:val="00D85842"/>
    <w:rsid w:val="00FB1309"/>
    <w:rsid w:val="00FD5D3E"/>
    <w:rsid w:val="0B5C7F5A"/>
    <w:rsid w:val="26796629"/>
    <w:rsid w:val="29273F85"/>
    <w:rsid w:val="2C383A13"/>
    <w:rsid w:val="35BB4101"/>
    <w:rsid w:val="36193043"/>
    <w:rsid w:val="36EA60D3"/>
    <w:rsid w:val="3E3952D5"/>
    <w:rsid w:val="41AE4B6F"/>
    <w:rsid w:val="42C253CA"/>
    <w:rsid w:val="473B2EA4"/>
    <w:rsid w:val="47F2108F"/>
    <w:rsid w:val="4F3C5518"/>
    <w:rsid w:val="53D44A87"/>
    <w:rsid w:val="555D475B"/>
    <w:rsid w:val="5DD10509"/>
    <w:rsid w:val="64995430"/>
    <w:rsid w:val="683807BB"/>
    <w:rsid w:val="6A3A42C4"/>
    <w:rsid w:val="6C7C6DA4"/>
    <w:rsid w:val="731E0409"/>
    <w:rsid w:val="76D60D6E"/>
    <w:rsid w:val="7AFF492A"/>
    <w:rsid w:val="7CF30CA1"/>
    <w:rsid w:val="BECFBF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right="100" w:rightChars="100"/>
      <w:jc w:val="both"/>
    </w:pPr>
    <w:rPr>
      <w:rFonts w:eastAsia="阿里巴巴普惠体 L" w:asciiTheme="minorHAnsi" w:hAnsiTheme="minorHAnsi" w:cstheme="minorBidi"/>
      <w:kern w:val="2"/>
      <w:sz w:val="24"/>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0"/>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8">
    <w:name w:val="页眉 Char"/>
    <w:basedOn w:val="7"/>
    <w:link w:val="4"/>
    <w:qFormat/>
    <w:uiPriority w:val="99"/>
    <w:rPr>
      <w:rFonts w:eastAsia="阿里巴巴普惠体 L"/>
      <w:sz w:val="18"/>
      <w:szCs w:val="18"/>
    </w:rPr>
  </w:style>
  <w:style w:type="character" w:customStyle="1" w:styleId="9">
    <w:name w:val="页脚 Char"/>
    <w:basedOn w:val="7"/>
    <w:link w:val="3"/>
    <w:qFormat/>
    <w:uiPriority w:val="99"/>
    <w:rPr>
      <w:rFonts w:eastAsia="阿里巴巴普惠体 L"/>
      <w:sz w:val="18"/>
      <w:szCs w:val="18"/>
    </w:rPr>
  </w:style>
  <w:style w:type="character" w:customStyle="1" w:styleId="10">
    <w:name w:val="标题 Char"/>
    <w:basedOn w:val="7"/>
    <w:link w:val="5"/>
    <w:qFormat/>
    <w:uiPriority w:val="10"/>
    <w:rPr>
      <w:rFonts w:asciiTheme="majorHAnsi" w:hAnsiTheme="majorHAnsi" w:eastAsiaTheme="majorEastAsia" w:cstheme="majorBidi"/>
      <w:b/>
      <w:bCs/>
      <w:kern w:val="2"/>
      <w:sz w:val="32"/>
      <w:szCs w:val="32"/>
    </w:rPr>
  </w:style>
  <w:style w:type="character" w:customStyle="1" w:styleId="11">
    <w:name w:val="标题 1 Char"/>
    <w:basedOn w:val="7"/>
    <w:link w:val="2"/>
    <w:qFormat/>
    <w:uiPriority w:val="9"/>
    <w:rPr>
      <w:rFonts w:eastAsia="阿里巴巴普惠体 L"/>
      <w:b/>
      <w:bCs/>
      <w:kern w:val="44"/>
      <w:sz w:val="44"/>
      <w:szCs w:val="44"/>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Words>
  <Characters>422</Characters>
  <Lines>3</Lines>
  <Paragraphs>1</Paragraphs>
  <TotalTime>0</TotalTime>
  <ScaleCrop>false</ScaleCrop>
  <LinksUpToDate>false</LinksUpToDate>
  <CharactersWithSpaces>494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2020-02-21T04:38:00Z</dcterms:created>
  <dc:creator>灵首</dc:creator>
  <cp:lastModifiedBy>qxp</cp:lastModifiedBy>
  <cp:lastPrinted>2020-02-29T04:09:00Z</cp:lastPrinted>
  <dcterms:modified xsi:type="dcterms:W3CDTF">2020-02-29T13:19:58Z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